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63" w:rsidRPr="00910A5A" w:rsidRDefault="00D86A28" w:rsidP="00D86A28">
      <w:pPr>
        <w:spacing w:after="0"/>
        <w:jc w:val="center"/>
        <w:rPr>
          <w:b/>
          <w:sz w:val="28"/>
          <w:szCs w:val="28"/>
        </w:rPr>
      </w:pPr>
      <w:r w:rsidRPr="00910A5A">
        <w:rPr>
          <w:b/>
          <w:sz w:val="28"/>
          <w:szCs w:val="28"/>
        </w:rPr>
        <w:t>The History of Sacred Heart of Jesus Parish</w:t>
      </w:r>
    </w:p>
    <w:p w:rsidR="00D86A28" w:rsidRPr="00910A5A" w:rsidRDefault="00B514BF" w:rsidP="00D86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E255D" w:rsidRPr="00910A5A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Changes in Liturgy</w:t>
      </w:r>
      <w:r w:rsidR="00A9693F">
        <w:rPr>
          <w:b/>
          <w:sz w:val="28"/>
          <w:szCs w:val="28"/>
        </w:rPr>
        <w:t xml:space="preserve"> and Religious Activity</w:t>
      </w:r>
      <w:bookmarkStart w:id="0" w:name="_GoBack"/>
      <w:bookmarkEnd w:id="0"/>
    </w:p>
    <w:p w:rsidR="00D86A28" w:rsidRDefault="00D86A28" w:rsidP="00387D55">
      <w:pPr>
        <w:spacing w:after="0"/>
        <w:rPr>
          <w:sz w:val="24"/>
          <w:szCs w:val="24"/>
        </w:rPr>
      </w:pPr>
    </w:p>
    <w:p w:rsidR="00206160" w:rsidRDefault="005A6B68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514BF">
        <w:rPr>
          <w:sz w:val="24"/>
          <w:szCs w:val="24"/>
        </w:rPr>
        <w:t>Many changes in liturgy and church practices have occurred during the 95-year history of Sacred Heart of Jesus parish.</w:t>
      </w:r>
    </w:p>
    <w:p w:rsidR="00E73DC6" w:rsidRDefault="00E73DC6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Parish societies were important from the early years.  An </w:t>
      </w:r>
      <w:r w:rsidRPr="00E73DC6">
        <w:rPr>
          <w:b/>
          <w:sz w:val="24"/>
          <w:szCs w:val="24"/>
        </w:rPr>
        <w:t>Altar Society</w:t>
      </w:r>
      <w:r>
        <w:rPr>
          <w:sz w:val="24"/>
          <w:szCs w:val="24"/>
        </w:rPr>
        <w:t xml:space="preserve">, forerunner of the present Altar and Rosary Society, was </w:t>
      </w:r>
      <w:r w:rsidR="00A9693F">
        <w:rPr>
          <w:sz w:val="24"/>
          <w:szCs w:val="24"/>
        </w:rPr>
        <w:t>established</w:t>
      </w:r>
      <w:r>
        <w:rPr>
          <w:sz w:val="24"/>
          <w:szCs w:val="24"/>
        </w:rPr>
        <w:t xml:space="preserve"> in 1921, the year after the parish’s founding.  </w:t>
      </w:r>
      <w:r w:rsidR="00E909A1">
        <w:rPr>
          <w:sz w:val="24"/>
          <w:szCs w:val="24"/>
        </w:rPr>
        <w:t>T</w:t>
      </w:r>
      <w:r w:rsidR="00D25C5B">
        <w:rPr>
          <w:sz w:val="24"/>
          <w:szCs w:val="24"/>
        </w:rPr>
        <w:t xml:space="preserve">he </w:t>
      </w:r>
      <w:r w:rsidR="00D25C5B" w:rsidRPr="00D25C5B">
        <w:rPr>
          <w:b/>
          <w:sz w:val="24"/>
          <w:szCs w:val="24"/>
        </w:rPr>
        <w:t>Holy Name Society</w:t>
      </w:r>
      <w:r w:rsidR="00D25C5B">
        <w:rPr>
          <w:sz w:val="24"/>
          <w:szCs w:val="24"/>
        </w:rPr>
        <w:t xml:space="preserve"> was established</w:t>
      </w:r>
      <w:r w:rsidR="00E909A1">
        <w:rPr>
          <w:sz w:val="24"/>
          <w:szCs w:val="24"/>
        </w:rPr>
        <w:t xml:space="preserve"> in 1924.</w:t>
      </w:r>
    </w:p>
    <w:p w:rsidR="00E909A1" w:rsidRDefault="00E909A1" w:rsidP="00E909A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There are numerous references</w:t>
      </w:r>
      <w:r w:rsidR="00E75A9B">
        <w:rPr>
          <w:sz w:val="24"/>
          <w:szCs w:val="24"/>
        </w:rPr>
        <w:t xml:space="preserve"> in parish history</w:t>
      </w:r>
      <w:r>
        <w:rPr>
          <w:sz w:val="24"/>
          <w:szCs w:val="24"/>
        </w:rPr>
        <w:t xml:space="preserve"> to a youth organization.  In 1934, </w:t>
      </w:r>
      <w:r w:rsidR="00A9693F">
        <w:rPr>
          <w:sz w:val="24"/>
          <w:szCs w:val="24"/>
        </w:rPr>
        <w:t xml:space="preserve">Father </w:t>
      </w:r>
      <w:proofErr w:type="spellStart"/>
      <w:r w:rsidR="00A9693F">
        <w:rPr>
          <w:sz w:val="24"/>
          <w:szCs w:val="24"/>
        </w:rPr>
        <w:t>Ott</w:t>
      </w:r>
      <w:proofErr w:type="spellEnd"/>
      <w:r w:rsidR="00A9693F">
        <w:rPr>
          <w:sz w:val="24"/>
          <w:szCs w:val="24"/>
        </w:rPr>
        <w:t xml:space="preserve"> established </w:t>
      </w:r>
      <w:r w:rsidR="003B3EFA">
        <w:rPr>
          <w:sz w:val="24"/>
          <w:szCs w:val="24"/>
        </w:rPr>
        <w:t xml:space="preserve">separate </w:t>
      </w:r>
      <w:r>
        <w:rPr>
          <w:sz w:val="24"/>
          <w:szCs w:val="24"/>
        </w:rPr>
        <w:t>societies for young men and young women</w:t>
      </w:r>
      <w:r w:rsidR="00A9693F">
        <w:rPr>
          <w:sz w:val="24"/>
          <w:szCs w:val="24"/>
        </w:rPr>
        <w:t>.</w:t>
      </w:r>
      <w:r>
        <w:rPr>
          <w:sz w:val="24"/>
          <w:szCs w:val="24"/>
        </w:rPr>
        <w:t xml:space="preserve">  Father </w:t>
      </w:r>
      <w:proofErr w:type="spellStart"/>
      <w:r>
        <w:rPr>
          <w:sz w:val="24"/>
          <w:szCs w:val="24"/>
        </w:rPr>
        <w:t>Zimpfer</w:t>
      </w:r>
      <w:proofErr w:type="spellEnd"/>
      <w:r>
        <w:rPr>
          <w:sz w:val="24"/>
          <w:szCs w:val="24"/>
        </w:rPr>
        <w:t xml:space="preserve"> combi</w:t>
      </w:r>
      <w:r w:rsidR="003B3EFA">
        <w:rPr>
          <w:sz w:val="24"/>
          <w:szCs w:val="24"/>
        </w:rPr>
        <w:t>ned these into a single organ</w:t>
      </w:r>
      <w:r>
        <w:rPr>
          <w:sz w:val="24"/>
          <w:szCs w:val="24"/>
        </w:rPr>
        <w:t xml:space="preserve">ization in 1942.  Father Hall started a Catholic Youth Council in 1955, and Father </w:t>
      </w:r>
      <w:proofErr w:type="spellStart"/>
      <w:r>
        <w:rPr>
          <w:sz w:val="24"/>
          <w:szCs w:val="24"/>
        </w:rPr>
        <w:t>Kieber</w:t>
      </w:r>
      <w:proofErr w:type="spellEnd"/>
      <w:r>
        <w:rPr>
          <w:sz w:val="24"/>
          <w:szCs w:val="24"/>
        </w:rPr>
        <w:t xml:space="preserve"> revitalized it as the </w:t>
      </w:r>
      <w:r w:rsidRPr="00AB5EA2">
        <w:rPr>
          <w:b/>
          <w:sz w:val="24"/>
          <w:szCs w:val="24"/>
        </w:rPr>
        <w:t>Catholic Youth Organization</w:t>
      </w:r>
      <w:r>
        <w:rPr>
          <w:sz w:val="24"/>
          <w:szCs w:val="24"/>
        </w:rPr>
        <w:t xml:space="preserve"> (CYO) in 1970.</w:t>
      </w:r>
    </w:p>
    <w:p w:rsidR="00AC4DA3" w:rsidRPr="00E73DC6" w:rsidRDefault="00AC4DA3" w:rsidP="00B514B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B5EA2">
        <w:rPr>
          <w:b/>
          <w:sz w:val="24"/>
          <w:szCs w:val="24"/>
        </w:rPr>
        <w:t>Religious education</w:t>
      </w:r>
      <w:r>
        <w:rPr>
          <w:sz w:val="24"/>
          <w:szCs w:val="24"/>
        </w:rPr>
        <w:t xml:space="preserve"> for children attending public schools began in the parish in 1934.  Known </w:t>
      </w:r>
      <w:r w:rsidR="004F160C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as the </w:t>
      </w:r>
      <w:r w:rsidRPr="00E73DC6">
        <w:rPr>
          <w:b/>
          <w:sz w:val="24"/>
          <w:szCs w:val="24"/>
        </w:rPr>
        <w:t>Confraternity of Christian Doctrine (CCD)</w:t>
      </w:r>
      <w:r>
        <w:rPr>
          <w:sz w:val="24"/>
          <w:szCs w:val="24"/>
        </w:rPr>
        <w:t xml:space="preserve"> program, it was initially held on Saturday mornings, and later </w:t>
      </w:r>
      <w:r w:rsidR="00AB5EA2">
        <w:rPr>
          <w:sz w:val="24"/>
          <w:szCs w:val="24"/>
        </w:rPr>
        <w:t>o</w:t>
      </w:r>
      <w:r>
        <w:rPr>
          <w:sz w:val="24"/>
          <w:szCs w:val="24"/>
        </w:rPr>
        <w:t xml:space="preserve">n Thursday afternoons. </w:t>
      </w:r>
      <w:r w:rsidR="004F160C">
        <w:rPr>
          <w:sz w:val="24"/>
          <w:szCs w:val="24"/>
        </w:rPr>
        <w:t>Attendance in the early years was not</w:t>
      </w:r>
      <w:r w:rsidR="00E73DC6">
        <w:rPr>
          <w:sz w:val="24"/>
          <w:szCs w:val="24"/>
        </w:rPr>
        <w:t xml:space="preserve"> very</w:t>
      </w:r>
      <w:r w:rsidR="004F160C">
        <w:rPr>
          <w:sz w:val="24"/>
          <w:szCs w:val="24"/>
        </w:rPr>
        <w:t xml:space="preserve"> good.  </w:t>
      </w:r>
      <w:r>
        <w:rPr>
          <w:sz w:val="24"/>
          <w:szCs w:val="24"/>
        </w:rPr>
        <w:t xml:space="preserve">In 1940, some classes were held in private homes </w:t>
      </w:r>
      <w:r w:rsidR="00E73DC6">
        <w:rPr>
          <w:sz w:val="24"/>
          <w:szCs w:val="24"/>
        </w:rPr>
        <w:t xml:space="preserve">on Tuesdays and Wednesdays, </w:t>
      </w:r>
      <w:r>
        <w:rPr>
          <w:sz w:val="24"/>
          <w:szCs w:val="24"/>
        </w:rPr>
        <w:t>and some in church</w:t>
      </w:r>
      <w:r w:rsidR="00E73DC6">
        <w:rPr>
          <w:sz w:val="24"/>
          <w:szCs w:val="24"/>
        </w:rPr>
        <w:t xml:space="preserve"> on Friday afternoons</w:t>
      </w:r>
      <w:r>
        <w:rPr>
          <w:sz w:val="24"/>
          <w:szCs w:val="24"/>
        </w:rPr>
        <w:t>.  In 1941, the practice of holding classes on Sunday morning began</w:t>
      </w:r>
      <w:r w:rsidR="00E73DC6">
        <w:rPr>
          <w:sz w:val="24"/>
          <w:szCs w:val="24"/>
        </w:rPr>
        <w:t>, and attendance improved</w:t>
      </w:r>
      <w:r>
        <w:rPr>
          <w:sz w:val="24"/>
          <w:szCs w:val="24"/>
        </w:rPr>
        <w:t xml:space="preserve">.  Classes were headed by </w:t>
      </w:r>
      <w:r w:rsidR="00E73DC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Sisters </w:t>
      </w:r>
      <w:r w:rsidR="00E73DC6">
        <w:rPr>
          <w:sz w:val="24"/>
          <w:szCs w:val="24"/>
        </w:rPr>
        <w:t xml:space="preserve">of St. Francis </w:t>
      </w:r>
      <w:r>
        <w:rPr>
          <w:sz w:val="24"/>
          <w:szCs w:val="24"/>
        </w:rPr>
        <w:t xml:space="preserve">for many years.  In fall 1979, William </w:t>
      </w:r>
      <w:proofErr w:type="spellStart"/>
      <w:r>
        <w:rPr>
          <w:sz w:val="24"/>
          <w:szCs w:val="24"/>
        </w:rPr>
        <w:t>Glaeser</w:t>
      </w:r>
      <w:proofErr w:type="spellEnd"/>
      <w:r>
        <w:rPr>
          <w:sz w:val="24"/>
          <w:szCs w:val="24"/>
        </w:rPr>
        <w:t xml:space="preserve"> became the first lay person to head our CCD program.</w:t>
      </w:r>
      <w:r w:rsidR="00E73DC6">
        <w:rPr>
          <w:sz w:val="24"/>
          <w:szCs w:val="24"/>
        </w:rPr>
        <w:t xml:space="preserve">  Today, the program is known as </w:t>
      </w:r>
      <w:r w:rsidR="00E73DC6" w:rsidRPr="00E73DC6">
        <w:rPr>
          <w:b/>
          <w:sz w:val="24"/>
          <w:szCs w:val="24"/>
        </w:rPr>
        <w:t>Faith Formation.</w:t>
      </w:r>
    </w:p>
    <w:p w:rsidR="00AC4DA3" w:rsidRDefault="00AC4DA3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1941 also saw the beginnings of the </w:t>
      </w:r>
      <w:r w:rsidRPr="00AB5EA2">
        <w:rPr>
          <w:b/>
          <w:sz w:val="24"/>
          <w:szCs w:val="24"/>
        </w:rPr>
        <w:t>people’s participation in reciting Mass prayers</w:t>
      </w:r>
      <w:r w:rsidR="00E73DC6">
        <w:rPr>
          <w:sz w:val="24"/>
          <w:szCs w:val="24"/>
        </w:rPr>
        <w:t>.  Father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Zimpfer</w:t>
      </w:r>
      <w:proofErr w:type="spellEnd"/>
      <w:r>
        <w:rPr>
          <w:sz w:val="24"/>
          <w:szCs w:val="24"/>
        </w:rPr>
        <w:t xml:space="preserve"> began instructing the children to recite the Gloria and Credo, in Latin, with the priest.  Soon the entire congregation was involved.</w:t>
      </w:r>
    </w:p>
    <w:p w:rsidR="004F160C" w:rsidRDefault="00AC4DA3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F160C" w:rsidRPr="00E73DC6">
        <w:rPr>
          <w:b/>
          <w:sz w:val="24"/>
          <w:szCs w:val="24"/>
        </w:rPr>
        <w:t>Holy Week</w:t>
      </w:r>
      <w:r w:rsidR="004F160C">
        <w:rPr>
          <w:sz w:val="24"/>
          <w:szCs w:val="24"/>
        </w:rPr>
        <w:t xml:space="preserve"> liturgy was changed in 1956, in order to get better attendance at these services.  </w:t>
      </w:r>
      <w:r w:rsidR="004F160C" w:rsidRPr="004F160C">
        <w:rPr>
          <w:b/>
          <w:sz w:val="24"/>
          <w:szCs w:val="24"/>
        </w:rPr>
        <w:t>Holy Thursday</w:t>
      </w:r>
      <w:r w:rsidR="004F160C">
        <w:rPr>
          <w:sz w:val="24"/>
          <w:szCs w:val="24"/>
        </w:rPr>
        <w:t xml:space="preserve"> services were changed from morning to evening, representative of the Last Supper.  </w:t>
      </w:r>
      <w:r w:rsidR="004F160C" w:rsidRPr="004F160C">
        <w:rPr>
          <w:b/>
          <w:sz w:val="24"/>
          <w:szCs w:val="24"/>
        </w:rPr>
        <w:t>Good Friday</w:t>
      </w:r>
      <w:r w:rsidR="004F160C">
        <w:rPr>
          <w:sz w:val="24"/>
          <w:szCs w:val="24"/>
        </w:rPr>
        <w:t xml:space="preserve"> services were</w:t>
      </w:r>
      <w:r w:rsidR="003E6F7A">
        <w:rPr>
          <w:sz w:val="24"/>
          <w:szCs w:val="24"/>
        </w:rPr>
        <w:t xml:space="preserve"> scheduled</w:t>
      </w:r>
      <w:r w:rsidR="004F160C">
        <w:rPr>
          <w:sz w:val="24"/>
          <w:szCs w:val="24"/>
        </w:rPr>
        <w:t xml:space="preserve"> in the afternoon, at the time of the Crucifixion.  </w:t>
      </w:r>
      <w:r w:rsidR="004F160C" w:rsidRPr="004F160C">
        <w:rPr>
          <w:b/>
          <w:sz w:val="24"/>
          <w:szCs w:val="24"/>
        </w:rPr>
        <w:t>Holy Saturday</w:t>
      </w:r>
      <w:r w:rsidR="004F160C">
        <w:rPr>
          <w:sz w:val="24"/>
          <w:szCs w:val="24"/>
        </w:rPr>
        <w:t xml:space="preserve"> services, which had been poorly attended when </w:t>
      </w:r>
      <w:r w:rsidR="002736EE">
        <w:rPr>
          <w:sz w:val="24"/>
          <w:szCs w:val="24"/>
        </w:rPr>
        <w:t xml:space="preserve">held </w:t>
      </w:r>
      <w:r w:rsidR="004F160C">
        <w:rPr>
          <w:sz w:val="24"/>
          <w:szCs w:val="24"/>
        </w:rPr>
        <w:t>in the morning, were changed to an Easter Vigil service on Saturday evening</w:t>
      </w:r>
      <w:r w:rsidR="00E75A9B">
        <w:rPr>
          <w:sz w:val="24"/>
          <w:szCs w:val="24"/>
        </w:rPr>
        <w:t>.</w:t>
      </w:r>
    </w:p>
    <w:p w:rsidR="00AC4DA3" w:rsidRDefault="00AC4DA3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Advent </w:t>
      </w:r>
      <w:r w:rsidR="004F160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1964 saw the initial use of </w:t>
      </w:r>
      <w:r w:rsidRPr="00AB5EA2">
        <w:rPr>
          <w:b/>
          <w:sz w:val="24"/>
          <w:szCs w:val="24"/>
        </w:rPr>
        <w:t>lay lectors</w:t>
      </w:r>
      <w:r>
        <w:rPr>
          <w:sz w:val="24"/>
          <w:szCs w:val="24"/>
        </w:rPr>
        <w:t xml:space="preserve"> at Mass.</w:t>
      </w:r>
      <w:r w:rsidR="00E73DC6">
        <w:rPr>
          <w:sz w:val="24"/>
          <w:szCs w:val="24"/>
        </w:rPr>
        <w:t xml:space="preserve">  It would be another 13 years until lay Eucharistic Ministers were introduced.</w:t>
      </w:r>
    </w:p>
    <w:p w:rsidR="00AB5EA2" w:rsidRDefault="00AC4DA3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Following the Second Vatican Council in 1970, many liturgical changes occurred.  </w:t>
      </w:r>
      <w:r w:rsidR="00AB5EA2">
        <w:rPr>
          <w:sz w:val="24"/>
          <w:szCs w:val="24"/>
        </w:rPr>
        <w:t>Altars were relocated so that t</w:t>
      </w:r>
      <w:r>
        <w:rPr>
          <w:sz w:val="24"/>
          <w:szCs w:val="24"/>
        </w:rPr>
        <w:t xml:space="preserve">he </w:t>
      </w:r>
      <w:r w:rsidRPr="004F160C">
        <w:rPr>
          <w:b/>
          <w:sz w:val="24"/>
          <w:szCs w:val="24"/>
        </w:rPr>
        <w:t>priest now faced the people</w:t>
      </w:r>
      <w:r>
        <w:rPr>
          <w:sz w:val="24"/>
          <w:szCs w:val="24"/>
        </w:rPr>
        <w:t xml:space="preserve">, and Mass was in </w:t>
      </w:r>
      <w:r w:rsidRPr="004F160C">
        <w:rPr>
          <w:b/>
          <w:sz w:val="24"/>
          <w:szCs w:val="24"/>
        </w:rPr>
        <w:t>English.</w:t>
      </w:r>
      <w:r>
        <w:rPr>
          <w:sz w:val="24"/>
          <w:szCs w:val="24"/>
        </w:rPr>
        <w:t xml:space="preserve">  A three-year cycle of </w:t>
      </w:r>
      <w:r w:rsidR="00E909A1">
        <w:rPr>
          <w:sz w:val="24"/>
          <w:szCs w:val="24"/>
        </w:rPr>
        <w:t xml:space="preserve">the </w:t>
      </w:r>
      <w:r w:rsidR="00E75A9B">
        <w:rPr>
          <w:sz w:val="24"/>
          <w:szCs w:val="24"/>
        </w:rPr>
        <w:t xml:space="preserve">three </w:t>
      </w:r>
      <w:r>
        <w:rPr>
          <w:sz w:val="24"/>
          <w:szCs w:val="24"/>
        </w:rPr>
        <w:t>readings</w:t>
      </w:r>
      <w:r w:rsidR="004F160C">
        <w:rPr>
          <w:sz w:val="24"/>
          <w:szCs w:val="24"/>
        </w:rPr>
        <w:t xml:space="preserve"> – first reading, second reading, and gospel – </w:t>
      </w:r>
      <w:r>
        <w:rPr>
          <w:sz w:val="24"/>
          <w:szCs w:val="24"/>
        </w:rPr>
        <w:t xml:space="preserve">was introduced.  </w:t>
      </w:r>
    </w:p>
    <w:p w:rsidR="004F160C" w:rsidRDefault="00AC4DA3" w:rsidP="00AB5EA2">
      <w:pPr>
        <w:spacing w:after="0"/>
        <w:ind w:firstLine="720"/>
        <w:rPr>
          <w:sz w:val="24"/>
          <w:szCs w:val="24"/>
        </w:rPr>
      </w:pPr>
      <w:r w:rsidRPr="00AB5EA2">
        <w:rPr>
          <w:b/>
          <w:sz w:val="24"/>
          <w:szCs w:val="24"/>
        </w:rPr>
        <w:t>Saturday evening Masses</w:t>
      </w:r>
      <w:r>
        <w:rPr>
          <w:sz w:val="24"/>
          <w:szCs w:val="24"/>
        </w:rPr>
        <w:t xml:space="preserve"> were introduced to </w:t>
      </w:r>
      <w:r w:rsidR="000A3389">
        <w:rPr>
          <w:sz w:val="24"/>
          <w:szCs w:val="24"/>
        </w:rPr>
        <w:t>satisfy</w:t>
      </w:r>
      <w:r>
        <w:rPr>
          <w:sz w:val="24"/>
          <w:szCs w:val="24"/>
        </w:rPr>
        <w:t xml:space="preserve"> the Sunday obligation.  </w:t>
      </w:r>
      <w:r w:rsidR="004F160C">
        <w:rPr>
          <w:sz w:val="24"/>
          <w:szCs w:val="24"/>
        </w:rPr>
        <w:t>Sacred Heart’s</w:t>
      </w:r>
      <w:r>
        <w:rPr>
          <w:sz w:val="24"/>
          <w:szCs w:val="24"/>
        </w:rPr>
        <w:t xml:space="preserve"> first Saturday evening Mass was at </w:t>
      </w:r>
      <w:r w:rsidR="004F160C">
        <w:rPr>
          <w:sz w:val="24"/>
          <w:szCs w:val="24"/>
        </w:rPr>
        <w:t xml:space="preserve">held </w:t>
      </w:r>
      <w:r>
        <w:rPr>
          <w:sz w:val="24"/>
          <w:szCs w:val="24"/>
        </w:rPr>
        <w:t>8:00 PM on July 3, 1970.  In October 1971, the time was changed to 6:30</w:t>
      </w:r>
      <w:r w:rsidR="00AB5EA2">
        <w:rPr>
          <w:sz w:val="24"/>
          <w:szCs w:val="24"/>
        </w:rPr>
        <w:t xml:space="preserve">.  </w:t>
      </w:r>
      <w:r w:rsidR="004F160C">
        <w:rPr>
          <w:sz w:val="24"/>
          <w:szCs w:val="24"/>
        </w:rPr>
        <w:t xml:space="preserve">In subsequent years, </w:t>
      </w:r>
      <w:r w:rsidR="00E73DC6">
        <w:rPr>
          <w:sz w:val="24"/>
          <w:szCs w:val="24"/>
        </w:rPr>
        <w:t>the time</w:t>
      </w:r>
      <w:r w:rsidR="004F160C">
        <w:rPr>
          <w:sz w:val="24"/>
          <w:szCs w:val="24"/>
        </w:rPr>
        <w:t xml:space="preserve"> moved to 4:30 and then to 4:00.</w:t>
      </w:r>
    </w:p>
    <w:p w:rsidR="00AC4DA3" w:rsidRDefault="00AB5EA2" w:rsidP="00AB5EA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August 1972 saw the introduction of the </w:t>
      </w:r>
      <w:proofErr w:type="spellStart"/>
      <w:r w:rsidRPr="004F160C">
        <w:rPr>
          <w:b/>
          <w:sz w:val="24"/>
          <w:szCs w:val="24"/>
        </w:rPr>
        <w:t>missalettes</w:t>
      </w:r>
      <w:proofErr w:type="spellEnd"/>
      <w:r>
        <w:rPr>
          <w:sz w:val="24"/>
          <w:szCs w:val="24"/>
        </w:rPr>
        <w:t xml:space="preserve"> to assist the people in participating in the Mass.  The current form of the </w:t>
      </w:r>
      <w:r w:rsidRPr="004F160C">
        <w:rPr>
          <w:b/>
          <w:sz w:val="24"/>
          <w:szCs w:val="24"/>
        </w:rPr>
        <w:t>sign of peace</w:t>
      </w:r>
      <w:r>
        <w:rPr>
          <w:sz w:val="24"/>
          <w:szCs w:val="24"/>
        </w:rPr>
        <w:t xml:space="preserve"> wa</w:t>
      </w:r>
      <w:r w:rsidR="004F160C">
        <w:rPr>
          <w:sz w:val="24"/>
          <w:szCs w:val="24"/>
        </w:rPr>
        <w:t>s introduced at the end of 1973; previously one side of the congregation would greet the other.</w:t>
      </w:r>
    </w:p>
    <w:p w:rsidR="00AB5EA2" w:rsidRDefault="00AB5EA2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160C">
        <w:rPr>
          <w:b/>
          <w:sz w:val="24"/>
          <w:szCs w:val="24"/>
        </w:rPr>
        <w:t>Vigil Masses</w:t>
      </w:r>
      <w:r>
        <w:rPr>
          <w:sz w:val="24"/>
          <w:szCs w:val="24"/>
        </w:rPr>
        <w:t xml:space="preserve"> for Holy Days began in 1976, along with the option of receiving the </w:t>
      </w:r>
      <w:r w:rsidRPr="004F160C">
        <w:rPr>
          <w:b/>
          <w:sz w:val="24"/>
          <w:szCs w:val="24"/>
        </w:rPr>
        <w:t>Sacrament of Reconciliation face-to-face</w:t>
      </w:r>
      <w:r>
        <w:rPr>
          <w:sz w:val="24"/>
          <w:szCs w:val="24"/>
        </w:rPr>
        <w:t xml:space="preserve"> with the priest.  November 20, 1977 marked the beginning of the option of receiving </w:t>
      </w:r>
      <w:r w:rsidRPr="004F160C">
        <w:rPr>
          <w:b/>
          <w:sz w:val="24"/>
          <w:szCs w:val="24"/>
        </w:rPr>
        <w:t>Holy Communion in the hand</w:t>
      </w:r>
      <w:r>
        <w:rPr>
          <w:sz w:val="24"/>
          <w:szCs w:val="24"/>
        </w:rPr>
        <w:t xml:space="preserve"> rather than on the tongue.  A week later, we first used </w:t>
      </w:r>
      <w:r w:rsidRPr="004F160C">
        <w:rPr>
          <w:b/>
          <w:sz w:val="24"/>
          <w:szCs w:val="24"/>
        </w:rPr>
        <w:t>lay Extraordinary Ministers of the Eucharist</w:t>
      </w:r>
      <w:r>
        <w:rPr>
          <w:sz w:val="24"/>
          <w:szCs w:val="24"/>
        </w:rPr>
        <w:t xml:space="preserve">.  </w:t>
      </w:r>
      <w:r w:rsidR="004F160C">
        <w:rPr>
          <w:sz w:val="24"/>
          <w:szCs w:val="24"/>
        </w:rPr>
        <w:t>Sacred Heart’s</w:t>
      </w:r>
      <w:r>
        <w:rPr>
          <w:sz w:val="24"/>
          <w:szCs w:val="24"/>
        </w:rPr>
        <w:t xml:space="preserve"> initial ministers were Paul Cu</w:t>
      </w:r>
      <w:r w:rsidR="00E73DC6">
        <w:rPr>
          <w:sz w:val="24"/>
          <w:szCs w:val="24"/>
        </w:rPr>
        <w:t>r</w:t>
      </w:r>
      <w:r>
        <w:rPr>
          <w:sz w:val="24"/>
          <w:szCs w:val="24"/>
        </w:rPr>
        <w:t xml:space="preserve">tis, Gerry </w:t>
      </w:r>
      <w:proofErr w:type="spellStart"/>
      <w:r>
        <w:rPr>
          <w:sz w:val="24"/>
          <w:szCs w:val="24"/>
        </w:rPr>
        <w:t>Reimondo</w:t>
      </w:r>
      <w:proofErr w:type="spellEnd"/>
      <w:r>
        <w:rPr>
          <w:sz w:val="24"/>
          <w:szCs w:val="24"/>
        </w:rPr>
        <w:t xml:space="preserve">, and Cliff </w:t>
      </w:r>
      <w:proofErr w:type="spellStart"/>
      <w:r>
        <w:rPr>
          <w:sz w:val="24"/>
          <w:szCs w:val="24"/>
        </w:rPr>
        <w:t>Saxer</w:t>
      </w:r>
      <w:proofErr w:type="spellEnd"/>
      <w:r>
        <w:rPr>
          <w:sz w:val="24"/>
          <w:szCs w:val="24"/>
        </w:rPr>
        <w:t xml:space="preserve">.  Five other were soon appointed: Eileen Carothers, Liza </w:t>
      </w:r>
      <w:proofErr w:type="spellStart"/>
      <w:r>
        <w:rPr>
          <w:sz w:val="24"/>
          <w:szCs w:val="24"/>
        </w:rPr>
        <w:t>Klimeczko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Pazder</w:t>
      </w:r>
      <w:proofErr w:type="spellEnd"/>
      <w:r>
        <w:rPr>
          <w:sz w:val="24"/>
          <w:szCs w:val="24"/>
        </w:rPr>
        <w:t xml:space="preserve">, Jacqueline Peters, and Patricia </w:t>
      </w:r>
      <w:proofErr w:type="spellStart"/>
      <w:r>
        <w:rPr>
          <w:sz w:val="24"/>
          <w:szCs w:val="24"/>
        </w:rPr>
        <w:t>Stahrr</w:t>
      </w:r>
      <w:proofErr w:type="spellEnd"/>
      <w:r>
        <w:rPr>
          <w:sz w:val="24"/>
          <w:szCs w:val="24"/>
        </w:rPr>
        <w:t>.</w:t>
      </w:r>
    </w:p>
    <w:p w:rsidR="00AB5EA2" w:rsidRDefault="00AB5EA2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In October 1985, the practice of members of the congregation bringing forth the </w:t>
      </w:r>
      <w:r w:rsidRPr="004F160C">
        <w:rPr>
          <w:b/>
          <w:sz w:val="24"/>
          <w:szCs w:val="24"/>
        </w:rPr>
        <w:t>wine, water and hosts at Offertory</w:t>
      </w:r>
      <w:r>
        <w:rPr>
          <w:sz w:val="24"/>
          <w:szCs w:val="24"/>
        </w:rPr>
        <w:t xml:space="preserve"> began.  In early 1991, the </w:t>
      </w:r>
      <w:r w:rsidRPr="004F160C">
        <w:rPr>
          <w:b/>
          <w:sz w:val="24"/>
          <w:szCs w:val="24"/>
        </w:rPr>
        <w:t>option to receive Holy Communion under both species</w:t>
      </w:r>
      <w:r>
        <w:rPr>
          <w:sz w:val="24"/>
          <w:szCs w:val="24"/>
        </w:rPr>
        <w:t xml:space="preserve"> – the Body of Christ and the Blood of Christ – </w:t>
      </w:r>
      <w:r w:rsidR="00E73DC6">
        <w:rPr>
          <w:sz w:val="24"/>
          <w:szCs w:val="24"/>
        </w:rPr>
        <w:t>was introduced</w:t>
      </w:r>
      <w:r>
        <w:rPr>
          <w:sz w:val="24"/>
          <w:szCs w:val="24"/>
        </w:rPr>
        <w:t>.</w:t>
      </w:r>
    </w:p>
    <w:p w:rsidR="00AB5EA2" w:rsidRDefault="00AB5EA2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In 1993 </w:t>
      </w:r>
      <w:r w:rsidR="002736EE">
        <w:rPr>
          <w:sz w:val="24"/>
          <w:szCs w:val="24"/>
        </w:rPr>
        <w:t>the obli</w:t>
      </w:r>
      <w:r w:rsidR="0052476D">
        <w:rPr>
          <w:sz w:val="24"/>
          <w:szCs w:val="24"/>
        </w:rPr>
        <w:t xml:space="preserve">gation to attend </w:t>
      </w:r>
      <w:r>
        <w:rPr>
          <w:sz w:val="24"/>
          <w:szCs w:val="24"/>
        </w:rPr>
        <w:t xml:space="preserve">Mass on certain Holy Days became </w:t>
      </w:r>
      <w:r w:rsidRPr="004F160C">
        <w:rPr>
          <w:b/>
          <w:sz w:val="24"/>
          <w:szCs w:val="24"/>
        </w:rPr>
        <w:t>optional</w:t>
      </w:r>
      <w:r>
        <w:rPr>
          <w:sz w:val="24"/>
          <w:szCs w:val="24"/>
        </w:rPr>
        <w:t xml:space="preserve"> if th</w:t>
      </w:r>
      <w:r w:rsidR="003E6F7A">
        <w:rPr>
          <w:sz w:val="24"/>
          <w:szCs w:val="24"/>
        </w:rPr>
        <w:t>e Holy Day</w:t>
      </w:r>
      <w:r>
        <w:rPr>
          <w:sz w:val="24"/>
          <w:szCs w:val="24"/>
        </w:rPr>
        <w:t xml:space="preserve"> fell on a Saturday or Monday.</w:t>
      </w:r>
    </w:p>
    <w:p w:rsidR="00D25C5B" w:rsidRDefault="00D25C5B" w:rsidP="00B514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Our parish has seen many liturgical changes over its 95 years.</w:t>
      </w:r>
    </w:p>
    <w:sectPr w:rsidR="00D25C5B" w:rsidSect="00D86A2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28"/>
    <w:rsid w:val="00043A6E"/>
    <w:rsid w:val="00057F77"/>
    <w:rsid w:val="000A3389"/>
    <w:rsid w:val="000C334B"/>
    <w:rsid w:val="00114310"/>
    <w:rsid w:val="00133A48"/>
    <w:rsid w:val="00152469"/>
    <w:rsid w:val="001808EC"/>
    <w:rsid w:val="001B43F5"/>
    <w:rsid w:val="001D08F7"/>
    <w:rsid w:val="001D6346"/>
    <w:rsid w:val="00206160"/>
    <w:rsid w:val="002640C0"/>
    <w:rsid w:val="00266E2D"/>
    <w:rsid w:val="002736EE"/>
    <w:rsid w:val="002935B5"/>
    <w:rsid w:val="002D0DCF"/>
    <w:rsid w:val="002E395A"/>
    <w:rsid w:val="002F1440"/>
    <w:rsid w:val="0038177B"/>
    <w:rsid w:val="00387D55"/>
    <w:rsid w:val="003B3EFA"/>
    <w:rsid w:val="003C756E"/>
    <w:rsid w:val="003D530E"/>
    <w:rsid w:val="003D7193"/>
    <w:rsid w:val="003E6F7A"/>
    <w:rsid w:val="00435B11"/>
    <w:rsid w:val="00483AC1"/>
    <w:rsid w:val="004F160C"/>
    <w:rsid w:val="0052476D"/>
    <w:rsid w:val="00562C58"/>
    <w:rsid w:val="005A6B68"/>
    <w:rsid w:val="006018EE"/>
    <w:rsid w:val="0068187B"/>
    <w:rsid w:val="006A3EEB"/>
    <w:rsid w:val="006A56CB"/>
    <w:rsid w:val="006D20E5"/>
    <w:rsid w:val="006F1E7C"/>
    <w:rsid w:val="00723DD7"/>
    <w:rsid w:val="0076252E"/>
    <w:rsid w:val="007E255D"/>
    <w:rsid w:val="007E5B8C"/>
    <w:rsid w:val="0083193E"/>
    <w:rsid w:val="00833B6B"/>
    <w:rsid w:val="00862A05"/>
    <w:rsid w:val="00865400"/>
    <w:rsid w:val="00910A5A"/>
    <w:rsid w:val="00921ED6"/>
    <w:rsid w:val="00924FD2"/>
    <w:rsid w:val="00932351"/>
    <w:rsid w:val="00937325"/>
    <w:rsid w:val="00965F00"/>
    <w:rsid w:val="009716A5"/>
    <w:rsid w:val="00973F63"/>
    <w:rsid w:val="009E0867"/>
    <w:rsid w:val="00A136D8"/>
    <w:rsid w:val="00A31DE2"/>
    <w:rsid w:val="00A861E6"/>
    <w:rsid w:val="00A910EA"/>
    <w:rsid w:val="00A9693F"/>
    <w:rsid w:val="00AB5EA2"/>
    <w:rsid w:val="00AC4DA3"/>
    <w:rsid w:val="00B0541A"/>
    <w:rsid w:val="00B17538"/>
    <w:rsid w:val="00B468B8"/>
    <w:rsid w:val="00B514BF"/>
    <w:rsid w:val="00B61A11"/>
    <w:rsid w:val="00B625B7"/>
    <w:rsid w:val="00B67238"/>
    <w:rsid w:val="00BC6F05"/>
    <w:rsid w:val="00C02D00"/>
    <w:rsid w:val="00C105A8"/>
    <w:rsid w:val="00CC1F7D"/>
    <w:rsid w:val="00D123B9"/>
    <w:rsid w:val="00D222A8"/>
    <w:rsid w:val="00D25C5B"/>
    <w:rsid w:val="00D5613F"/>
    <w:rsid w:val="00D86A28"/>
    <w:rsid w:val="00DB1C2E"/>
    <w:rsid w:val="00DE590F"/>
    <w:rsid w:val="00E2262E"/>
    <w:rsid w:val="00E45E13"/>
    <w:rsid w:val="00E73DC6"/>
    <w:rsid w:val="00E75A9B"/>
    <w:rsid w:val="00E909A1"/>
    <w:rsid w:val="00E96933"/>
    <w:rsid w:val="00EA4772"/>
    <w:rsid w:val="00ED6C7B"/>
    <w:rsid w:val="00EE2B17"/>
    <w:rsid w:val="00EE7BEA"/>
    <w:rsid w:val="00F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rhuefner</dc:creator>
  <cp:lastModifiedBy>rhuefner</cp:lastModifiedBy>
  <cp:revision>11</cp:revision>
  <cp:lastPrinted>2015-02-02T23:52:00Z</cp:lastPrinted>
  <dcterms:created xsi:type="dcterms:W3CDTF">2015-02-12T23:35:00Z</dcterms:created>
  <dcterms:modified xsi:type="dcterms:W3CDTF">2015-10-05T19:36:00Z</dcterms:modified>
</cp:coreProperties>
</file>